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C71" w:rsidRPr="007A1C71" w:rsidRDefault="003D12EB" w:rsidP="007A1C71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sz w:val="44"/>
          <w:szCs w:val="44"/>
          <w:highlight w:val="white"/>
        </w:rPr>
      </w:pPr>
      <w:r w:rsidRPr="007A1C71">
        <w:rPr>
          <w:rFonts w:cs="Calibri"/>
          <w:b/>
          <w:color w:val="000000"/>
          <w:sz w:val="44"/>
          <w:szCs w:val="44"/>
          <w:highlight w:val="white"/>
        </w:rPr>
        <w:t xml:space="preserve">Existuje vůbec něco, za čím není sex? </w:t>
      </w:r>
      <w:r w:rsidR="00244172" w:rsidRPr="007A1C71">
        <w:rPr>
          <w:rFonts w:cs="Calibri"/>
          <w:b/>
          <w:color w:val="000000"/>
          <w:sz w:val="44"/>
          <w:szCs w:val="44"/>
          <w:highlight w:val="white"/>
        </w:rPr>
        <w:t xml:space="preserve">Ptá se </w:t>
      </w:r>
      <w:r w:rsidR="00D65BEC" w:rsidRPr="007A1C71">
        <w:rPr>
          <w:rFonts w:cs="Calibri"/>
          <w:b/>
          <w:color w:val="000000"/>
          <w:sz w:val="44"/>
          <w:szCs w:val="44"/>
          <w:highlight w:val="white"/>
        </w:rPr>
        <w:t>ve své nové premiéře</w:t>
      </w:r>
      <w:r w:rsidR="00244172" w:rsidRPr="007A1C71">
        <w:rPr>
          <w:rFonts w:cs="Calibri"/>
          <w:b/>
          <w:color w:val="000000"/>
          <w:sz w:val="44"/>
          <w:szCs w:val="44"/>
          <w:highlight w:val="white"/>
        </w:rPr>
        <w:t xml:space="preserve"> činohra DJKT</w:t>
      </w:r>
    </w:p>
    <w:p w:rsidR="007A1C71" w:rsidRPr="007A1C71" w:rsidRDefault="007A1C71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  <w:r w:rsidRPr="007A1C71">
        <w:rPr>
          <w:rFonts w:cs="Calibri"/>
          <w:bCs/>
          <w:color w:val="000000"/>
          <w:highlight w:val="white"/>
        </w:rPr>
        <w:t>Plzeň 12. 6. 2024 – tisková zpráva</w:t>
      </w:r>
    </w:p>
    <w:p w:rsidR="003D12EB" w:rsidRDefault="003D12EB" w:rsidP="003D12E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:rsidR="00B62D72" w:rsidRPr="00E32E09" w:rsidRDefault="00EE351F" w:rsidP="00C06818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E32E09">
        <w:rPr>
          <w:rFonts w:cs="Calibri"/>
          <w:b/>
          <w:color w:val="000000"/>
          <w:highlight w:val="white"/>
        </w:rPr>
        <w:t>Znásilnění ženy, na níž nikomu nezáleží, postaví u soudu dva kamarády právníky proti sobě</w:t>
      </w:r>
      <w:r w:rsidR="00745C66" w:rsidRPr="00E32E09">
        <w:rPr>
          <w:rFonts w:cs="Calibri"/>
          <w:b/>
          <w:color w:val="000000"/>
          <w:highlight w:val="white"/>
        </w:rPr>
        <w:t xml:space="preserve"> a</w:t>
      </w:r>
      <w:r w:rsidR="0025303A" w:rsidRPr="00E32E09">
        <w:rPr>
          <w:rFonts w:cs="Calibri"/>
          <w:b/>
          <w:color w:val="000000"/>
          <w:highlight w:val="white"/>
        </w:rPr>
        <w:t> </w:t>
      </w:r>
      <w:r w:rsidR="00745C66" w:rsidRPr="00E32E09">
        <w:rPr>
          <w:rFonts w:cs="Calibri"/>
          <w:b/>
          <w:color w:val="000000"/>
          <w:highlight w:val="white"/>
        </w:rPr>
        <w:t xml:space="preserve">spustí odhalení jejich osobních rodinných konfliktů. </w:t>
      </w:r>
      <w:r w:rsidR="00D31DDE" w:rsidRPr="00E32E09">
        <w:rPr>
          <w:rFonts w:cs="Calibri"/>
          <w:b/>
          <w:color w:val="000000"/>
          <w:highlight w:val="white"/>
        </w:rPr>
        <w:t xml:space="preserve">To je výchozí situace </w:t>
      </w:r>
      <w:r w:rsidR="00C06818">
        <w:rPr>
          <w:rFonts w:cs="Calibri"/>
          <w:b/>
          <w:color w:val="000000"/>
          <w:highlight w:val="white"/>
        </w:rPr>
        <w:t xml:space="preserve">strhujícího vztahového dramatu Souhlas </w:t>
      </w:r>
      <w:r w:rsidR="003D12EB" w:rsidRPr="00E32E09">
        <w:rPr>
          <w:rFonts w:cs="Calibri"/>
          <w:b/>
          <w:color w:val="000000"/>
          <w:highlight w:val="white"/>
        </w:rPr>
        <w:t xml:space="preserve">oceňované britské dramatičky Niny </w:t>
      </w:r>
      <w:proofErr w:type="spellStart"/>
      <w:r w:rsidR="003D12EB" w:rsidRPr="00E32E09">
        <w:rPr>
          <w:rFonts w:cs="Calibri"/>
          <w:b/>
          <w:color w:val="000000"/>
          <w:highlight w:val="white"/>
        </w:rPr>
        <w:t>Raine</w:t>
      </w:r>
      <w:proofErr w:type="spellEnd"/>
      <w:r w:rsidR="003D12EB" w:rsidRPr="00E32E09">
        <w:rPr>
          <w:rFonts w:cs="Calibri"/>
          <w:b/>
          <w:color w:val="000000"/>
          <w:highlight w:val="white"/>
        </w:rPr>
        <w:t>, která se v</w:t>
      </w:r>
      <w:r w:rsidR="00C06818">
        <w:rPr>
          <w:rFonts w:cs="Calibri"/>
          <w:b/>
          <w:color w:val="000000"/>
          <w:highlight w:val="white"/>
        </w:rPr>
        <w:t>e své hře</w:t>
      </w:r>
      <w:r w:rsidR="003D12EB" w:rsidRPr="00E32E09">
        <w:rPr>
          <w:rFonts w:cs="Calibri"/>
          <w:b/>
          <w:color w:val="000000"/>
          <w:highlight w:val="white"/>
        </w:rPr>
        <w:t xml:space="preserve"> s humorem dotýká </w:t>
      </w:r>
      <w:r w:rsidR="00D76525" w:rsidRPr="00E32E09">
        <w:rPr>
          <w:rFonts w:cs="Calibri"/>
          <w:b/>
          <w:color w:val="000000"/>
          <w:highlight w:val="white"/>
        </w:rPr>
        <w:t xml:space="preserve">křehkého a </w:t>
      </w:r>
      <w:r w:rsidR="003D12EB" w:rsidRPr="00E32E09">
        <w:rPr>
          <w:rFonts w:cs="Calibri"/>
          <w:b/>
          <w:color w:val="000000"/>
          <w:highlight w:val="white"/>
        </w:rPr>
        <w:t xml:space="preserve">aktuálního tématu hranic ve vztazích a sexu. </w:t>
      </w:r>
      <w:r w:rsidR="007A2300" w:rsidRPr="00E32E09">
        <w:rPr>
          <w:rFonts w:cs="Calibri"/>
          <w:b/>
          <w:color w:val="000000"/>
          <w:highlight w:val="white"/>
        </w:rPr>
        <w:t>T</w:t>
      </w:r>
      <w:r w:rsidR="00D76525" w:rsidRPr="00E32E09">
        <w:rPr>
          <w:rFonts w:cs="Calibri"/>
          <w:b/>
          <w:color w:val="000000"/>
          <w:highlight w:val="white"/>
        </w:rPr>
        <w:t>ragikomedi</w:t>
      </w:r>
      <w:r w:rsidR="00B62D72" w:rsidRPr="00E32E09">
        <w:rPr>
          <w:rFonts w:cs="Calibri"/>
          <w:b/>
          <w:color w:val="000000"/>
          <w:highlight w:val="white"/>
        </w:rPr>
        <w:t>i</w:t>
      </w:r>
      <w:r w:rsidR="00D76525" w:rsidRPr="00E32E09">
        <w:rPr>
          <w:rFonts w:cs="Calibri"/>
          <w:b/>
          <w:color w:val="000000"/>
          <w:highlight w:val="white"/>
        </w:rPr>
        <w:t xml:space="preserve"> z advokátního prostředí </w:t>
      </w:r>
      <w:r w:rsidR="007A2300" w:rsidRPr="00E32E09">
        <w:rPr>
          <w:rFonts w:cs="Calibri"/>
          <w:b/>
          <w:color w:val="000000"/>
          <w:highlight w:val="white"/>
        </w:rPr>
        <w:t xml:space="preserve">nastudoval kmenový režisér plzeňské činohry Adam Doležal a diváci </w:t>
      </w:r>
      <w:r w:rsidR="007C3130" w:rsidRPr="00E32E09">
        <w:rPr>
          <w:rFonts w:cs="Calibri"/>
          <w:b/>
          <w:color w:val="000000"/>
          <w:highlight w:val="white"/>
        </w:rPr>
        <w:t xml:space="preserve">se mohou těšit na skvělé </w:t>
      </w:r>
      <w:r w:rsidR="00D03E6B">
        <w:rPr>
          <w:rFonts w:cs="Calibri"/>
          <w:b/>
          <w:color w:val="000000"/>
          <w:highlight w:val="white"/>
        </w:rPr>
        <w:t xml:space="preserve">herecké </w:t>
      </w:r>
      <w:r w:rsidR="007C3130" w:rsidRPr="00E32E09">
        <w:rPr>
          <w:rFonts w:cs="Calibri"/>
          <w:b/>
          <w:color w:val="000000"/>
          <w:highlight w:val="white"/>
        </w:rPr>
        <w:t xml:space="preserve">výkony </w:t>
      </w:r>
      <w:r w:rsidR="00B62D72" w:rsidRPr="00E32E09">
        <w:rPr>
          <w:rFonts w:cs="Calibri"/>
          <w:b/>
          <w:color w:val="000000"/>
          <w:highlight w:val="white"/>
        </w:rPr>
        <w:t>Andre</w:t>
      </w:r>
      <w:r w:rsidR="00164600" w:rsidRPr="00E32E09">
        <w:rPr>
          <w:rFonts w:cs="Calibri"/>
          <w:b/>
          <w:color w:val="000000"/>
          <w:highlight w:val="white"/>
        </w:rPr>
        <w:t>y</w:t>
      </w:r>
      <w:r w:rsidR="00B62D72" w:rsidRPr="00E32E09">
        <w:rPr>
          <w:rFonts w:cs="Calibri"/>
          <w:b/>
          <w:color w:val="000000"/>
          <w:highlight w:val="white"/>
        </w:rPr>
        <w:t xml:space="preserve"> Mohylov</w:t>
      </w:r>
      <w:r w:rsidR="00164600" w:rsidRPr="00E32E09">
        <w:rPr>
          <w:rFonts w:cs="Calibri"/>
          <w:b/>
          <w:color w:val="000000"/>
          <w:highlight w:val="white"/>
        </w:rPr>
        <w:t>é</w:t>
      </w:r>
      <w:r w:rsidR="00B62D72" w:rsidRPr="00E32E09">
        <w:rPr>
          <w:rFonts w:cs="Calibri"/>
          <w:b/>
          <w:color w:val="000000"/>
          <w:highlight w:val="white"/>
        </w:rPr>
        <w:t>, Petra Urbana, Jan</w:t>
      </w:r>
      <w:r w:rsidR="00164600" w:rsidRPr="00E32E09">
        <w:rPr>
          <w:rFonts w:cs="Calibri"/>
          <w:b/>
          <w:color w:val="000000"/>
          <w:highlight w:val="white"/>
        </w:rPr>
        <w:t>y</w:t>
      </w:r>
      <w:r w:rsidR="00B62D72" w:rsidRPr="00E32E09">
        <w:rPr>
          <w:rFonts w:cs="Calibri"/>
          <w:b/>
          <w:color w:val="000000"/>
          <w:highlight w:val="white"/>
        </w:rPr>
        <w:t xml:space="preserve"> Ondruškov</w:t>
      </w:r>
      <w:r w:rsidR="00164600" w:rsidRPr="00E32E09">
        <w:rPr>
          <w:rFonts w:cs="Calibri"/>
          <w:b/>
          <w:color w:val="000000"/>
          <w:highlight w:val="white"/>
        </w:rPr>
        <w:t>é</w:t>
      </w:r>
      <w:r w:rsidR="00B62D72" w:rsidRPr="00E32E09">
        <w:rPr>
          <w:rFonts w:cs="Calibri"/>
          <w:b/>
          <w:color w:val="000000"/>
          <w:highlight w:val="white"/>
        </w:rPr>
        <w:t xml:space="preserve">, Matyáše </w:t>
      </w:r>
      <w:proofErr w:type="spellStart"/>
      <w:r w:rsidR="007A2300" w:rsidRPr="00E32E09">
        <w:rPr>
          <w:rFonts w:cs="Calibri"/>
          <w:b/>
          <w:color w:val="000000"/>
          <w:highlight w:val="white"/>
        </w:rPr>
        <w:t>Darnadyho</w:t>
      </w:r>
      <w:proofErr w:type="spellEnd"/>
      <w:r w:rsidR="007A2300" w:rsidRPr="00E32E09">
        <w:rPr>
          <w:rFonts w:cs="Calibri"/>
          <w:b/>
          <w:color w:val="000000"/>
          <w:highlight w:val="white"/>
        </w:rPr>
        <w:t>, Zuzan</w:t>
      </w:r>
      <w:r w:rsidR="00164600" w:rsidRPr="00E32E09">
        <w:rPr>
          <w:rFonts w:cs="Calibri"/>
          <w:b/>
          <w:color w:val="000000"/>
          <w:highlight w:val="white"/>
        </w:rPr>
        <w:t>y</w:t>
      </w:r>
      <w:r w:rsidR="007A2300" w:rsidRPr="00E32E09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7A2300" w:rsidRPr="00E32E09">
        <w:rPr>
          <w:rFonts w:cs="Calibri"/>
          <w:b/>
          <w:color w:val="000000"/>
          <w:highlight w:val="white"/>
        </w:rPr>
        <w:t>Ščerbov</w:t>
      </w:r>
      <w:r w:rsidR="00164600" w:rsidRPr="00E32E09">
        <w:rPr>
          <w:rFonts w:cs="Calibri"/>
          <w:b/>
          <w:color w:val="000000"/>
          <w:highlight w:val="white"/>
        </w:rPr>
        <w:t>é</w:t>
      </w:r>
      <w:proofErr w:type="spellEnd"/>
      <w:r w:rsidR="007A2300" w:rsidRPr="00E32E09">
        <w:rPr>
          <w:rFonts w:cs="Calibri"/>
          <w:b/>
          <w:color w:val="000000"/>
          <w:highlight w:val="white"/>
        </w:rPr>
        <w:t>, Libora Stacha a Elišk</w:t>
      </w:r>
      <w:r w:rsidR="00164600" w:rsidRPr="00E32E09">
        <w:rPr>
          <w:rFonts w:cs="Calibri"/>
          <w:b/>
          <w:color w:val="000000"/>
          <w:highlight w:val="white"/>
        </w:rPr>
        <w:t>y</w:t>
      </w:r>
      <w:r w:rsidR="007A2300" w:rsidRPr="00E32E09">
        <w:rPr>
          <w:rFonts w:cs="Calibri"/>
          <w:b/>
          <w:color w:val="000000"/>
          <w:highlight w:val="white"/>
        </w:rPr>
        <w:t xml:space="preserve"> Vocelov</w:t>
      </w:r>
      <w:r w:rsidR="00164600" w:rsidRPr="00E32E09">
        <w:rPr>
          <w:rFonts w:cs="Calibri"/>
          <w:b/>
          <w:color w:val="000000"/>
          <w:highlight w:val="white"/>
        </w:rPr>
        <w:t>é. Premiéra</w:t>
      </w:r>
      <w:r w:rsidR="00CD63EA">
        <w:rPr>
          <w:rFonts w:cs="Calibri"/>
          <w:b/>
          <w:color w:val="000000"/>
          <w:highlight w:val="white"/>
        </w:rPr>
        <w:t xml:space="preserve"> je </w:t>
      </w:r>
      <w:r w:rsidR="00164600" w:rsidRPr="00E32E09">
        <w:rPr>
          <w:rFonts w:cs="Calibri"/>
          <w:b/>
          <w:color w:val="000000"/>
          <w:highlight w:val="white"/>
        </w:rPr>
        <w:t xml:space="preserve">naplánována na </w:t>
      </w:r>
      <w:r w:rsidR="005434DB" w:rsidRPr="00E32E09">
        <w:rPr>
          <w:rFonts w:cs="Calibri"/>
          <w:b/>
          <w:color w:val="000000"/>
          <w:highlight w:val="white"/>
        </w:rPr>
        <w:t>15.</w:t>
      </w:r>
      <w:r w:rsidR="00D03E6B">
        <w:rPr>
          <w:rFonts w:cs="Calibri"/>
          <w:b/>
          <w:color w:val="000000"/>
          <w:highlight w:val="white"/>
        </w:rPr>
        <w:t> </w:t>
      </w:r>
      <w:r w:rsidR="005434DB" w:rsidRPr="00E32E09">
        <w:rPr>
          <w:rFonts w:cs="Calibri"/>
          <w:b/>
          <w:color w:val="000000"/>
          <w:highlight w:val="white"/>
        </w:rPr>
        <w:t xml:space="preserve">června </w:t>
      </w:r>
      <w:r w:rsidR="00076726">
        <w:rPr>
          <w:rFonts w:cs="Calibri"/>
          <w:b/>
          <w:color w:val="000000"/>
          <w:highlight w:val="white"/>
        </w:rPr>
        <w:t xml:space="preserve">2024 </w:t>
      </w:r>
      <w:r w:rsidR="005434DB" w:rsidRPr="00E32E09">
        <w:rPr>
          <w:rFonts w:cs="Calibri"/>
          <w:b/>
          <w:color w:val="000000"/>
          <w:highlight w:val="white"/>
        </w:rPr>
        <w:t xml:space="preserve">ve Velkém divadle, jediná repríza této sezóny </w:t>
      </w:r>
      <w:r w:rsidR="00E32E09" w:rsidRPr="00E32E09">
        <w:rPr>
          <w:rFonts w:cs="Calibri"/>
          <w:b/>
          <w:color w:val="000000"/>
          <w:highlight w:val="white"/>
        </w:rPr>
        <w:t>se odehraje 19.</w:t>
      </w:r>
      <w:r w:rsidR="002E08D6">
        <w:rPr>
          <w:rFonts w:cs="Calibri"/>
          <w:b/>
          <w:color w:val="000000"/>
          <w:highlight w:val="white"/>
        </w:rPr>
        <w:t> </w:t>
      </w:r>
      <w:r w:rsidR="00E32E09" w:rsidRPr="00E32E09">
        <w:rPr>
          <w:rFonts w:cs="Calibri"/>
          <w:b/>
          <w:color w:val="000000"/>
          <w:highlight w:val="white"/>
        </w:rPr>
        <w:t>června</w:t>
      </w:r>
      <w:r w:rsidR="00D94E5D">
        <w:rPr>
          <w:rFonts w:cs="Calibri"/>
          <w:b/>
          <w:color w:val="000000"/>
          <w:highlight w:val="white"/>
        </w:rPr>
        <w:t xml:space="preserve"> 2024</w:t>
      </w:r>
      <w:r w:rsidR="00E32E09" w:rsidRPr="00E32E09">
        <w:rPr>
          <w:rFonts w:cs="Calibri"/>
          <w:b/>
          <w:color w:val="000000"/>
          <w:highlight w:val="white"/>
        </w:rPr>
        <w:t xml:space="preserve">. </w:t>
      </w:r>
    </w:p>
    <w:p w:rsidR="00B62D72" w:rsidRDefault="00B62D72" w:rsidP="003D12E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:rsidR="001A61D1" w:rsidRDefault="00E32E09" w:rsidP="003D12E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t>Světová premiéra hry Souhlas (</w:t>
      </w:r>
      <w:proofErr w:type="spellStart"/>
      <w:r>
        <w:rPr>
          <w:rFonts w:cs="Calibri"/>
          <w:bCs/>
          <w:color w:val="000000"/>
          <w:highlight w:val="white"/>
        </w:rPr>
        <w:t>Consent</w:t>
      </w:r>
      <w:proofErr w:type="spellEnd"/>
      <w:r>
        <w:rPr>
          <w:rFonts w:cs="Calibri"/>
          <w:bCs/>
          <w:color w:val="000000"/>
          <w:highlight w:val="white"/>
        </w:rPr>
        <w:t xml:space="preserve">) se </w:t>
      </w:r>
      <w:r w:rsidR="0096344C">
        <w:rPr>
          <w:rFonts w:cs="Calibri"/>
          <w:bCs/>
          <w:color w:val="000000"/>
          <w:highlight w:val="white"/>
        </w:rPr>
        <w:t>uskutečnila</w:t>
      </w:r>
      <w:r>
        <w:rPr>
          <w:rFonts w:cs="Calibri"/>
          <w:bCs/>
          <w:color w:val="000000"/>
          <w:highlight w:val="white"/>
        </w:rPr>
        <w:t xml:space="preserve"> v Národním divadle v Londýně </w:t>
      </w:r>
      <w:r w:rsidR="00B263B3">
        <w:rPr>
          <w:rFonts w:cs="Calibri"/>
          <w:bCs/>
          <w:color w:val="000000"/>
          <w:highlight w:val="white"/>
        </w:rPr>
        <w:t>v dubnu 2017</w:t>
      </w:r>
      <w:r w:rsidR="00D94E5D">
        <w:rPr>
          <w:rFonts w:cs="Calibri"/>
          <w:bCs/>
          <w:color w:val="000000"/>
          <w:highlight w:val="white"/>
        </w:rPr>
        <w:t xml:space="preserve"> </w:t>
      </w:r>
      <w:r w:rsidR="0096344C">
        <w:rPr>
          <w:rFonts w:cs="Calibri"/>
          <w:bCs/>
          <w:color w:val="000000"/>
          <w:highlight w:val="white"/>
        </w:rPr>
        <w:t xml:space="preserve">ještě </w:t>
      </w:r>
      <w:r w:rsidR="00B263B3">
        <w:rPr>
          <w:rFonts w:cs="Calibri"/>
          <w:bCs/>
          <w:color w:val="000000"/>
          <w:highlight w:val="white"/>
        </w:rPr>
        <w:t xml:space="preserve">před </w:t>
      </w:r>
      <w:r w:rsidR="00C33BC6">
        <w:rPr>
          <w:rFonts w:cs="Calibri"/>
          <w:bCs/>
          <w:color w:val="000000"/>
          <w:highlight w:val="white"/>
        </w:rPr>
        <w:t xml:space="preserve">globálním </w:t>
      </w:r>
      <w:r w:rsidR="00B263B3">
        <w:rPr>
          <w:rFonts w:cs="Calibri"/>
          <w:bCs/>
          <w:color w:val="000000"/>
          <w:highlight w:val="white"/>
        </w:rPr>
        <w:t xml:space="preserve">propuknutím fenoménu </w:t>
      </w:r>
      <w:proofErr w:type="spellStart"/>
      <w:r w:rsidR="00B263B3">
        <w:rPr>
          <w:rFonts w:cs="Calibri"/>
          <w:bCs/>
          <w:color w:val="000000"/>
          <w:highlight w:val="white"/>
        </w:rPr>
        <w:t>MeToo</w:t>
      </w:r>
      <w:proofErr w:type="spellEnd"/>
      <w:r w:rsidR="00B263B3">
        <w:rPr>
          <w:rFonts w:cs="Calibri"/>
          <w:bCs/>
          <w:color w:val="000000"/>
          <w:highlight w:val="white"/>
        </w:rPr>
        <w:t xml:space="preserve"> na sociálních sítích. </w:t>
      </w:r>
      <w:r w:rsidR="00CE4352">
        <w:rPr>
          <w:rFonts w:cs="Calibri"/>
          <w:bCs/>
          <w:color w:val="000000"/>
          <w:highlight w:val="white"/>
        </w:rPr>
        <w:t>„</w:t>
      </w:r>
      <w:r w:rsidR="00CE4352" w:rsidRPr="00CE4352">
        <w:rPr>
          <w:rFonts w:cs="Calibri"/>
          <w:bCs/>
          <w:i/>
          <w:iCs/>
          <w:color w:val="000000"/>
          <w:highlight w:val="white"/>
        </w:rPr>
        <w:t xml:space="preserve">Nině </w:t>
      </w:r>
      <w:proofErr w:type="spellStart"/>
      <w:r w:rsidR="00CE4352" w:rsidRPr="00CE4352">
        <w:rPr>
          <w:rFonts w:cs="Calibri"/>
          <w:bCs/>
          <w:i/>
          <w:iCs/>
          <w:color w:val="000000"/>
          <w:highlight w:val="white"/>
        </w:rPr>
        <w:t>Raine</w:t>
      </w:r>
      <w:proofErr w:type="spellEnd"/>
      <w:r w:rsidR="00CE4352" w:rsidRPr="00CE4352">
        <w:rPr>
          <w:rFonts w:cs="Calibri"/>
          <w:bCs/>
          <w:i/>
          <w:iCs/>
          <w:color w:val="000000"/>
          <w:highlight w:val="white"/>
        </w:rPr>
        <w:t xml:space="preserve"> se podařilo mistrně vystavět moderní klasiku</w:t>
      </w:r>
      <w:r w:rsidR="00EA4DF8">
        <w:rPr>
          <w:rFonts w:cs="Calibri"/>
          <w:bCs/>
          <w:i/>
          <w:iCs/>
          <w:color w:val="000000"/>
          <w:highlight w:val="white"/>
        </w:rPr>
        <w:t>.</w:t>
      </w:r>
      <w:r w:rsidR="00CE4352" w:rsidRPr="00CE4352">
        <w:rPr>
          <w:rFonts w:cs="Calibri"/>
          <w:bCs/>
          <w:i/>
          <w:iCs/>
          <w:color w:val="000000"/>
          <w:highlight w:val="white"/>
        </w:rPr>
        <w:t xml:space="preserve"> Hra Souhlas ji spolu s jejím hitem Kmeny vystřelila do </w:t>
      </w:r>
      <w:r w:rsidR="00CE4352" w:rsidRPr="00C864AC">
        <w:rPr>
          <w:rFonts w:cs="Calibri"/>
          <w:b/>
          <w:i/>
          <w:iCs/>
          <w:color w:val="000000"/>
          <w:highlight w:val="white"/>
        </w:rPr>
        <w:t>první ligy britských dramatiků</w:t>
      </w:r>
      <w:r w:rsidR="00CE4352" w:rsidRPr="00CE4352">
        <w:rPr>
          <w:rFonts w:cs="Calibri"/>
          <w:bCs/>
          <w:i/>
          <w:iCs/>
          <w:color w:val="000000"/>
          <w:highlight w:val="white"/>
        </w:rPr>
        <w:t>,</w:t>
      </w:r>
      <w:r w:rsidR="00CE4352">
        <w:rPr>
          <w:rFonts w:cs="Calibri"/>
          <w:bCs/>
          <w:color w:val="000000"/>
          <w:highlight w:val="white"/>
        </w:rPr>
        <w:t xml:space="preserve">“ upozorňuje dramaturgyně </w:t>
      </w:r>
      <w:r w:rsidR="00CE4352" w:rsidRPr="00CD6896">
        <w:rPr>
          <w:rFonts w:cs="Calibri"/>
          <w:b/>
          <w:color w:val="000000"/>
          <w:highlight w:val="white"/>
        </w:rPr>
        <w:t>Klára Špičková</w:t>
      </w:r>
      <w:r w:rsidR="006C5BFF">
        <w:rPr>
          <w:rFonts w:cs="Calibri"/>
          <w:bCs/>
          <w:color w:val="000000"/>
          <w:highlight w:val="white"/>
        </w:rPr>
        <w:t>.</w:t>
      </w:r>
    </w:p>
    <w:p w:rsidR="003D684D" w:rsidRDefault="003D684D" w:rsidP="003D12E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:rsidR="003D684D" w:rsidRPr="003D684D" w:rsidRDefault="003D684D" w:rsidP="003D684D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 w:themeColor="text1"/>
          <w:highlight w:val="white"/>
        </w:rPr>
      </w:pPr>
      <w:r w:rsidRPr="003D684D">
        <w:rPr>
          <w:rFonts w:cs="Calibri"/>
          <w:bCs/>
          <w:i/>
          <w:color w:val="000000" w:themeColor="text1"/>
          <w:highlight w:val="white"/>
        </w:rPr>
        <w:t>„Těší mě, že plzeňská činohra opět uvádí současné světové dílo, kterým oceňovaná anglická inscenace Souhlas bezesporu je. V této hře rezonuje aktuální problematika – tematika souhlasu v oblasti sexu i otázka, kde leží hranice mezi pravdou a lží. Dnes se setkáváme každodenně v médiích s tím, že se často stírá hranice mezi obětí a viníkem</w:t>
      </w:r>
      <w:r w:rsidR="00D04A02">
        <w:rPr>
          <w:rFonts w:cs="Calibri"/>
          <w:bCs/>
          <w:i/>
          <w:color w:val="000000" w:themeColor="text1"/>
          <w:highlight w:val="white"/>
        </w:rPr>
        <w:t>,</w:t>
      </w:r>
      <w:r w:rsidRPr="003D684D">
        <w:rPr>
          <w:rFonts w:cs="Calibri"/>
          <w:bCs/>
          <w:i/>
          <w:color w:val="000000" w:themeColor="text1"/>
          <w:highlight w:val="white"/>
        </w:rPr>
        <w:t xml:space="preserve"> a nejistota je vlastně naší jedinou jistotou,“</w:t>
      </w:r>
      <w:r w:rsidRPr="003D684D">
        <w:rPr>
          <w:rFonts w:cs="Calibri"/>
          <w:bCs/>
          <w:color w:val="000000" w:themeColor="text1"/>
          <w:highlight w:val="white"/>
        </w:rPr>
        <w:t xml:space="preserve"> dodala </w:t>
      </w:r>
      <w:r w:rsidRPr="00D04A02">
        <w:rPr>
          <w:rFonts w:cs="Calibri"/>
          <w:b/>
          <w:color w:val="000000" w:themeColor="text1"/>
          <w:highlight w:val="white"/>
        </w:rPr>
        <w:t>Eliška Bartáková</w:t>
      </w:r>
      <w:r w:rsidRPr="003D684D">
        <w:rPr>
          <w:rFonts w:cs="Calibri"/>
          <w:bCs/>
          <w:color w:val="000000" w:themeColor="text1"/>
          <w:highlight w:val="white"/>
        </w:rPr>
        <w:t xml:space="preserve">, radní města Plzně pro oblast kultury a památkové péče. </w:t>
      </w:r>
    </w:p>
    <w:p w:rsidR="00EA4DF8" w:rsidRDefault="00EA4DF8" w:rsidP="003D12E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:rsidR="000E0A83" w:rsidRPr="00BB1265" w:rsidRDefault="00EA4DF8" w:rsidP="00BB1265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  <w:r w:rsidRPr="00CD6896">
        <w:rPr>
          <w:rFonts w:cs="Calibri"/>
          <w:b/>
          <w:color w:val="000000"/>
          <w:highlight w:val="white"/>
        </w:rPr>
        <w:t>Hra je zasazena do právnického prostředí</w:t>
      </w:r>
      <w:r w:rsidR="0089230D">
        <w:rPr>
          <w:rFonts w:cs="Calibri"/>
          <w:bCs/>
          <w:color w:val="000000"/>
          <w:highlight w:val="white"/>
        </w:rPr>
        <w:t>, do světa</w:t>
      </w:r>
      <w:r w:rsidR="002E08D6">
        <w:rPr>
          <w:rFonts w:cs="Calibri"/>
          <w:bCs/>
          <w:color w:val="000000"/>
          <w:highlight w:val="white"/>
        </w:rPr>
        <w:t>,</w:t>
      </w:r>
      <w:r w:rsidR="0089230D">
        <w:rPr>
          <w:rFonts w:cs="Calibri"/>
          <w:bCs/>
          <w:color w:val="000000"/>
          <w:highlight w:val="white"/>
        </w:rPr>
        <w:t xml:space="preserve"> v němž nehraje roli pravda, ale ten </w:t>
      </w:r>
      <w:r w:rsidR="00837052">
        <w:rPr>
          <w:rFonts w:cs="Calibri"/>
          <w:bCs/>
          <w:color w:val="000000"/>
          <w:highlight w:val="white"/>
        </w:rPr>
        <w:t>nej</w:t>
      </w:r>
      <w:r w:rsidR="00EC0698">
        <w:rPr>
          <w:rFonts w:cs="Calibri"/>
          <w:bCs/>
          <w:color w:val="000000"/>
          <w:highlight w:val="white"/>
        </w:rPr>
        <w:t>přesvědčivější</w:t>
      </w:r>
      <w:r w:rsidR="00837052">
        <w:rPr>
          <w:rFonts w:cs="Calibri"/>
          <w:bCs/>
          <w:color w:val="000000"/>
          <w:highlight w:val="white"/>
        </w:rPr>
        <w:t xml:space="preserve"> </w:t>
      </w:r>
      <w:r w:rsidR="0089230D">
        <w:rPr>
          <w:rFonts w:cs="Calibri"/>
          <w:bCs/>
          <w:color w:val="000000"/>
          <w:highlight w:val="white"/>
        </w:rPr>
        <w:t>argument.</w:t>
      </w:r>
      <w:r w:rsidR="0023152B">
        <w:rPr>
          <w:rFonts w:cs="Calibri"/>
          <w:bCs/>
          <w:color w:val="000000"/>
          <w:highlight w:val="white"/>
        </w:rPr>
        <w:t xml:space="preserve"> Ve středu dění stojí kamarádi</w:t>
      </w:r>
      <w:r w:rsidR="00CD63EA">
        <w:rPr>
          <w:rFonts w:cs="Calibri"/>
          <w:bCs/>
          <w:color w:val="000000"/>
          <w:highlight w:val="white"/>
        </w:rPr>
        <w:t xml:space="preserve">, kteří </w:t>
      </w:r>
      <w:r w:rsidR="00EC0698">
        <w:rPr>
          <w:rFonts w:cs="Calibri"/>
          <w:bCs/>
          <w:color w:val="000000"/>
          <w:highlight w:val="white"/>
        </w:rPr>
        <w:t>si myslí</w:t>
      </w:r>
      <w:r w:rsidR="002E08D6">
        <w:rPr>
          <w:rFonts w:cs="Calibri"/>
          <w:bCs/>
          <w:color w:val="000000"/>
          <w:highlight w:val="white"/>
        </w:rPr>
        <w:t>, že to, co řeší u</w:t>
      </w:r>
      <w:r w:rsidR="00385AA9">
        <w:rPr>
          <w:rFonts w:cs="Calibri"/>
          <w:bCs/>
          <w:color w:val="000000"/>
          <w:highlight w:val="white"/>
        </w:rPr>
        <w:t> </w:t>
      </w:r>
      <w:r w:rsidR="002E08D6">
        <w:rPr>
          <w:rFonts w:cs="Calibri"/>
          <w:bCs/>
          <w:color w:val="000000"/>
          <w:highlight w:val="white"/>
        </w:rPr>
        <w:t>soudu, by se jim nikdy nemohlo stát.</w:t>
      </w:r>
      <w:r w:rsidR="0023152B">
        <w:rPr>
          <w:rFonts w:cs="Calibri"/>
          <w:bCs/>
          <w:color w:val="000000"/>
          <w:highlight w:val="white"/>
        </w:rPr>
        <w:t xml:space="preserve"> </w:t>
      </w:r>
      <w:r w:rsidR="000B70ED">
        <w:rPr>
          <w:rFonts w:cs="Calibri"/>
          <w:bCs/>
          <w:color w:val="000000"/>
          <w:highlight w:val="white"/>
        </w:rPr>
        <w:t>„</w:t>
      </w:r>
      <w:r w:rsidR="00952E6A" w:rsidRPr="008A6ABA">
        <w:rPr>
          <w:rFonts w:cs="Calibri"/>
          <w:bCs/>
          <w:i/>
          <w:iCs/>
          <w:color w:val="000000"/>
          <w:highlight w:val="white"/>
        </w:rPr>
        <w:t xml:space="preserve">Může to působit </w:t>
      </w:r>
      <w:r w:rsidR="000B70ED" w:rsidRPr="008A6ABA">
        <w:rPr>
          <w:rFonts w:cs="Calibri"/>
          <w:bCs/>
          <w:i/>
          <w:iCs/>
          <w:color w:val="000000"/>
          <w:highlight w:val="white"/>
        </w:rPr>
        <w:t>jako temná hra</w:t>
      </w:r>
      <w:r w:rsidR="000D5070" w:rsidRPr="008A6ABA">
        <w:rPr>
          <w:rFonts w:cs="Calibri"/>
          <w:bCs/>
          <w:i/>
          <w:iCs/>
          <w:color w:val="000000"/>
          <w:highlight w:val="white"/>
        </w:rPr>
        <w:t xml:space="preserve">, ale znásilnění </w:t>
      </w:r>
      <w:r w:rsidR="00BF371D" w:rsidRPr="008A6ABA">
        <w:rPr>
          <w:rFonts w:cs="Calibri"/>
          <w:bCs/>
          <w:i/>
          <w:iCs/>
          <w:color w:val="000000"/>
          <w:highlight w:val="white"/>
        </w:rPr>
        <w:t>j</w:t>
      </w:r>
      <w:r w:rsidR="007300CB" w:rsidRPr="008A6ABA">
        <w:rPr>
          <w:rFonts w:cs="Calibri"/>
          <w:bCs/>
          <w:i/>
          <w:iCs/>
          <w:color w:val="000000"/>
          <w:highlight w:val="white"/>
        </w:rPr>
        <w:t xml:space="preserve">e </w:t>
      </w:r>
      <w:r w:rsidR="00BF371D" w:rsidRPr="008A6ABA">
        <w:rPr>
          <w:rFonts w:cs="Calibri"/>
          <w:bCs/>
          <w:i/>
          <w:iCs/>
          <w:color w:val="000000"/>
          <w:highlight w:val="white"/>
        </w:rPr>
        <w:t xml:space="preserve">startující motor toho, co </w:t>
      </w:r>
      <w:r w:rsidR="00BC005D" w:rsidRPr="008A6ABA">
        <w:rPr>
          <w:rFonts w:cs="Calibri"/>
          <w:bCs/>
          <w:i/>
          <w:iCs/>
          <w:color w:val="000000"/>
          <w:highlight w:val="white"/>
        </w:rPr>
        <w:t xml:space="preserve">rozjede hlavní zápletku mezi </w:t>
      </w:r>
      <w:r w:rsidR="00EE3995" w:rsidRPr="008A6ABA">
        <w:rPr>
          <w:rFonts w:cs="Calibri"/>
          <w:bCs/>
          <w:i/>
          <w:iCs/>
          <w:color w:val="000000"/>
          <w:highlight w:val="white"/>
        </w:rPr>
        <w:t>jednotlivými postavami, špičkovými právníky, kteří za léta praxe postrádají empatii</w:t>
      </w:r>
      <w:r w:rsidR="00952E6A" w:rsidRPr="008A6ABA">
        <w:rPr>
          <w:rFonts w:cs="Calibri"/>
          <w:bCs/>
          <w:i/>
          <w:iCs/>
          <w:color w:val="000000"/>
          <w:highlight w:val="white"/>
        </w:rPr>
        <w:t xml:space="preserve">. </w:t>
      </w:r>
      <w:r w:rsidR="005B12BB">
        <w:rPr>
          <w:rFonts w:cs="Calibri"/>
          <w:bCs/>
          <w:i/>
          <w:iCs/>
          <w:color w:val="000000"/>
          <w:highlight w:val="white"/>
        </w:rPr>
        <w:t>P</w:t>
      </w:r>
      <w:r w:rsidR="00952E6A" w:rsidRPr="008A6ABA">
        <w:rPr>
          <w:rFonts w:cs="Calibri"/>
          <w:bCs/>
          <w:i/>
          <w:iCs/>
          <w:color w:val="000000"/>
          <w:highlight w:val="white"/>
        </w:rPr>
        <w:t xml:space="preserve">rávě </w:t>
      </w:r>
      <w:r w:rsidR="00952E6A" w:rsidRPr="00204902">
        <w:rPr>
          <w:rFonts w:cs="Calibri"/>
          <w:b/>
          <w:i/>
          <w:iCs/>
          <w:color w:val="000000"/>
          <w:highlight w:val="white"/>
        </w:rPr>
        <w:t xml:space="preserve">jejich cynismus </w:t>
      </w:r>
      <w:r w:rsidR="00075D2E" w:rsidRPr="00204902">
        <w:rPr>
          <w:rFonts w:cs="Calibri"/>
          <w:b/>
          <w:i/>
          <w:iCs/>
          <w:color w:val="000000"/>
          <w:highlight w:val="white"/>
        </w:rPr>
        <w:t>vyvolává vtipné situace</w:t>
      </w:r>
      <w:r w:rsidR="000F6386" w:rsidRPr="008A6ABA">
        <w:rPr>
          <w:rFonts w:cs="Calibri"/>
          <w:bCs/>
          <w:i/>
          <w:iCs/>
          <w:color w:val="000000"/>
          <w:highlight w:val="white"/>
        </w:rPr>
        <w:t xml:space="preserve">, i když </w:t>
      </w:r>
      <w:r w:rsidR="000F6386" w:rsidRPr="00204902">
        <w:rPr>
          <w:rFonts w:cs="Calibri"/>
          <w:b/>
          <w:i/>
          <w:iCs/>
          <w:color w:val="000000"/>
          <w:highlight w:val="white"/>
        </w:rPr>
        <w:t>humor</w:t>
      </w:r>
      <w:r w:rsidR="008909E4" w:rsidRPr="00204902">
        <w:rPr>
          <w:rFonts w:cs="Calibri"/>
          <w:b/>
          <w:i/>
          <w:iCs/>
          <w:color w:val="000000"/>
          <w:highlight w:val="white"/>
        </w:rPr>
        <w:t xml:space="preserve"> v této </w:t>
      </w:r>
      <w:r w:rsidR="00F10BAB" w:rsidRPr="00204902">
        <w:rPr>
          <w:rFonts w:cs="Calibri"/>
          <w:b/>
          <w:i/>
          <w:iCs/>
          <w:color w:val="000000"/>
          <w:highlight w:val="white"/>
        </w:rPr>
        <w:t xml:space="preserve">konverzační tragikomedii </w:t>
      </w:r>
      <w:r w:rsidR="00CF7038">
        <w:rPr>
          <w:rFonts w:cs="Calibri"/>
          <w:b/>
          <w:i/>
          <w:iCs/>
          <w:color w:val="000000"/>
          <w:highlight w:val="white"/>
        </w:rPr>
        <w:t xml:space="preserve">je </w:t>
      </w:r>
      <w:r w:rsidR="000F6386" w:rsidRPr="00204902">
        <w:rPr>
          <w:rFonts w:cs="Calibri"/>
          <w:b/>
          <w:i/>
          <w:iCs/>
          <w:color w:val="000000"/>
          <w:highlight w:val="white"/>
        </w:rPr>
        <w:t>samozřejmě černý</w:t>
      </w:r>
      <w:r w:rsidR="000F6386">
        <w:rPr>
          <w:rFonts w:cs="Calibri"/>
          <w:bCs/>
          <w:color w:val="000000"/>
          <w:highlight w:val="white"/>
        </w:rPr>
        <w:t xml:space="preserve">,“ </w:t>
      </w:r>
      <w:r w:rsidR="004F2C71">
        <w:rPr>
          <w:rFonts w:cs="Calibri"/>
          <w:bCs/>
          <w:color w:val="000000"/>
          <w:highlight w:val="white"/>
        </w:rPr>
        <w:t xml:space="preserve">říká režisér inscenace </w:t>
      </w:r>
      <w:r w:rsidR="004F2C71" w:rsidRPr="007006E6">
        <w:rPr>
          <w:rFonts w:cs="Calibri"/>
          <w:b/>
          <w:color w:val="000000"/>
          <w:highlight w:val="white"/>
        </w:rPr>
        <w:t>Adam Doležal</w:t>
      </w:r>
      <w:r w:rsidR="004F2C71">
        <w:rPr>
          <w:rFonts w:cs="Calibri"/>
          <w:bCs/>
          <w:color w:val="000000"/>
          <w:highlight w:val="white"/>
        </w:rPr>
        <w:t>.</w:t>
      </w:r>
      <w:r w:rsidR="000E0A83">
        <w:rPr>
          <w:rFonts w:cs="Calibri"/>
          <w:bCs/>
          <w:color w:val="000000"/>
          <w:highlight w:val="white"/>
        </w:rPr>
        <w:t xml:space="preserve"> </w:t>
      </w:r>
      <w:r w:rsidR="006C6971">
        <w:rPr>
          <w:rFonts w:cs="Calibri"/>
          <w:bCs/>
          <w:color w:val="000000"/>
          <w:highlight w:val="white"/>
        </w:rPr>
        <w:t xml:space="preserve">Klára Špičková ještě upřesňuje, že hra pracuje s různými úhly pohledu, neustále mění pohled na to, jak určitou věc můžeme </w:t>
      </w:r>
      <w:r w:rsidR="00BB1265">
        <w:rPr>
          <w:rFonts w:cs="Calibri"/>
          <w:bCs/>
          <w:color w:val="000000"/>
          <w:highlight w:val="white"/>
        </w:rPr>
        <w:t xml:space="preserve">interpretovat či argumentovat. </w:t>
      </w:r>
      <w:r w:rsidR="000E0A83">
        <w:rPr>
          <w:rFonts w:cs="Calibri"/>
          <w:bCs/>
          <w:color w:val="000000"/>
          <w:highlight w:val="white"/>
        </w:rPr>
        <w:t>„</w:t>
      </w:r>
      <w:r w:rsidR="000E0A83" w:rsidRPr="006A4A99">
        <w:rPr>
          <w:rFonts w:cs="Calibri"/>
          <w:bCs/>
          <w:i/>
          <w:iCs/>
          <w:color w:val="000000"/>
          <w:highlight w:val="white"/>
        </w:rPr>
        <w:t>Kde je vlastně ta pravda</w:t>
      </w:r>
      <w:r w:rsidR="000E0A83">
        <w:rPr>
          <w:rFonts w:cs="Calibri"/>
          <w:bCs/>
          <w:i/>
          <w:iCs/>
          <w:color w:val="000000"/>
          <w:highlight w:val="white"/>
        </w:rPr>
        <w:t>?</w:t>
      </w:r>
      <w:r w:rsidR="000E0A83" w:rsidRPr="006A4A99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0E0A83">
        <w:rPr>
          <w:rFonts w:cs="Calibri"/>
          <w:bCs/>
          <w:i/>
          <w:iCs/>
          <w:color w:val="000000"/>
          <w:highlight w:val="white"/>
        </w:rPr>
        <w:t xml:space="preserve">Nina </w:t>
      </w:r>
      <w:proofErr w:type="spellStart"/>
      <w:r w:rsidR="000E0A83">
        <w:rPr>
          <w:rFonts w:cs="Calibri"/>
          <w:bCs/>
          <w:i/>
          <w:iCs/>
          <w:color w:val="000000"/>
          <w:highlight w:val="white"/>
        </w:rPr>
        <w:t>Raine</w:t>
      </w:r>
      <w:proofErr w:type="spellEnd"/>
      <w:r w:rsidR="000E0A83">
        <w:rPr>
          <w:rFonts w:cs="Calibri"/>
          <w:bCs/>
          <w:i/>
          <w:iCs/>
          <w:color w:val="000000"/>
          <w:highlight w:val="white"/>
        </w:rPr>
        <w:t xml:space="preserve"> nám odpověď nenabídne, </w:t>
      </w:r>
      <w:r w:rsidR="000E0A83" w:rsidRPr="00C055DD">
        <w:rPr>
          <w:rFonts w:cs="Calibri"/>
          <w:b/>
          <w:i/>
          <w:iCs/>
          <w:color w:val="000000"/>
          <w:highlight w:val="white"/>
        </w:rPr>
        <w:t xml:space="preserve">nechává na divácích, aby se sami rozhodli, kdo je v této hře </w:t>
      </w:r>
      <w:r w:rsidR="00982D53">
        <w:rPr>
          <w:rFonts w:cs="Calibri"/>
          <w:b/>
          <w:i/>
          <w:iCs/>
          <w:color w:val="000000"/>
          <w:highlight w:val="white"/>
        </w:rPr>
        <w:t>vinen a kdo obětí</w:t>
      </w:r>
      <w:r w:rsidR="000E0A83">
        <w:rPr>
          <w:rFonts w:cs="Calibri"/>
          <w:bCs/>
          <w:i/>
          <w:iCs/>
          <w:color w:val="000000"/>
          <w:highlight w:val="white"/>
        </w:rPr>
        <w:t>,“</w:t>
      </w:r>
      <w:r w:rsidR="000E0A83">
        <w:rPr>
          <w:rFonts w:cs="Calibri"/>
          <w:bCs/>
          <w:color w:val="000000"/>
          <w:highlight w:val="white"/>
        </w:rPr>
        <w:t xml:space="preserve"> </w:t>
      </w:r>
      <w:r w:rsidR="00F10BAB">
        <w:rPr>
          <w:rFonts w:cs="Calibri"/>
          <w:bCs/>
          <w:color w:val="000000"/>
          <w:highlight w:val="white"/>
        </w:rPr>
        <w:t>říká</w:t>
      </w:r>
      <w:r w:rsidR="000E0A83">
        <w:rPr>
          <w:rFonts w:cs="Calibri"/>
          <w:bCs/>
          <w:color w:val="000000"/>
          <w:highlight w:val="white"/>
        </w:rPr>
        <w:t xml:space="preserve"> </w:t>
      </w:r>
      <w:r w:rsidR="000E0A83" w:rsidRPr="00C055DD">
        <w:rPr>
          <w:rFonts w:cs="Calibri"/>
          <w:b/>
          <w:color w:val="000000"/>
          <w:highlight w:val="white"/>
        </w:rPr>
        <w:t>Špičková</w:t>
      </w:r>
      <w:r w:rsidR="000E0A83">
        <w:rPr>
          <w:rFonts w:cs="Calibri"/>
          <w:bCs/>
          <w:color w:val="000000"/>
          <w:highlight w:val="white"/>
        </w:rPr>
        <w:t xml:space="preserve">. </w:t>
      </w:r>
    </w:p>
    <w:p w:rsidR="000E0A83" w:rsidRDefault="000E0A83" w:rsidP="00784DD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:rsidR="00BC005D" w:rsidRDefault="004F2C71" w:rsidP="00784DDA">
      <w:pPr>
        <w:tabs>
          <w:tab w:val="left" w:pos="10348"/>
        </w:tabs>
        <w:spacing w:after="0" w:line="276" w:lineRule="auto"/>
        <w:ind w:right="142"/>
        <w:jc w:val="left"/>
      </w:pPr>
      <w:r w:rsidRPr="004467EB">
        <w:rPr>
          <w:rFonts w:cs="Calibri"/>
          <w:b/>
          <w:color w:val="000000"/>
          <w:highlight w:val="white"/>
        </w:rPr>
        <w:lastRenderedPageBreak/>
        <w:t>Hlavním tématem hry je</w:t>
      </w:r>
      <w:r>
        <w:rPr>
          <w:rFonts w:cs="Calibri"/>
          <w:bCs/>
          <w:color w:val="000000"/>
          <w:highlight w:val="white"/>
        </w:rPr>
        <w:t xml:space="preserve">, co </w:t>
      </w:r>
      <w:r w:rsidR="008539D1">
        <w:rPr>
          <w:rFonts w:cs="Calibri"/>
          <w:bCs/>
          <w:color w:val="000000"/>
          <w:highlight w:val="white"/>
        </w:rPr>
        <w:t>se</w:t>
      </w:r>
      <w:r w:rsidR="00414900">
        <w:rPr>
          <w:rFonts w:cs="Calibri"/>
          <w:bCs/>
          <w:color w:val="000000"/>
          <w:highlight w:val="white"/>
        </w:rPr>
        <w:t xml:space="preserve"> považuje</w:t>
      </w:r>
      <w:r w:rsidR="00A022DE">
        <w:rPr>
          <w:rFonts w:cs="Calibri"/>
          <w:bCs/>
          <w:color w:val="000000"/>
          <w:highlight w:val="white"/>
        </w:rPr>
        <w:t xml:space="preserve"> nebo co by se mělo považovat </w:t>
      </w:r>
      <w:r w:rsidR="008539D1">
        <w:rPr>
          <w:rFonts w:cs="Calibri"/>
          <w:bCs/>
          <w:color w:val="000000"/>
          <w:highlight w:val="white"/>
        </w:rPr>
        <w:t xml:space="preserve">za souhlas. </w:t>
      </w:r>
      <w:r w:rsidR="00736723">
        <w:rPr>
          <w:rFonts w:cs="Calibri"/>
          <w:bCs/>
          <w:color w:val="000000"/>
          <w:highlight w:val="white"/>
        </w:rPr>
        <w:t>„</w:t>
      </w:r>
      <w:r w:rsidR="00736723" w:rsidRPr="00E44604">
        <w:rPr>
          <w:i/>
          <w:iCs/>
        </w:rPr>
        <w:t>Myslím, že je důležité mluvit o souhlasu k sexu. Když se totiž něco zvrtne – a sex je oblast velmi nepřehledná – pokud je někdo znásilněn, následky mohou být ničivé a dlouhodobé. Snad můj jediný předsudek byl ten, že ne všechny ty ženy byly znásilněny. Až po napsání hry, kdy mi tolik lidí vyprávělo o svých zkušenostech, jsem si uvědomila, že opak je pravdou</w:t>
      </w:r>
      <w:r w:rsidR="00736723">
        <w:t xml:space="preserve">,“ nechala se slyšet </w:t>
      </w:r>
      <w:proofErr w:type="spellStart"/>
      <w:r w:rsidR="00736723" w:rsidRPr="004467EB">
        <w:rPr>
          <w:b/>
          <w:bCs/>
        </w:rPr>
        <w:t>Nine</w:t>
      </w:r>
      <w:proofErr w:type="spellEnd"/>
      <w:r w:rsidR="00736723" w:rsidRPr="004467EB">
        <w:rPr>
          <w:b/>
          <w:bCs/>
        </w:rPr>
        <w:t xml:space="preserve"> </w:t>
      </w:r>
      <w:proofErr w:type="spellStart"/>
      <w:r w:rsidR="00736723" w:rsidRPr="004467EB">
        <w:rPr>
          <w:b/>
          <w:bCs/>
        </w:rPr>
        <w:t>Raine</w:t>
      </w:r>
      <w:proofErr w:type="spellEnd"/>
      <w:r w:rsidR="00F10BAB">
        <w:t>.</w:t>
      </w:r>
      <w:r w:rsidR="003148D9">
        <w:t xml:space="preserve"> (</w:t>
      </w:r>
      <w:r w:rsidR="003148D9" w:rsidRPr="00C055DD">
        <w:rPr>
          <w:i/>
          <w:iCs/>
        </w:rPr>
        <w:t xml:space="preserve">The Play Podcast – 024 – </w:t>
      </w:r>
      <w:proofErr w:type="spellStart"/>
      <w:r w:rsidR="003148D9" w:rsidRPr="00C055DD">
        <w:rPr>
          <w:i/>
          <w:iCs/>
        </w:rPr>
        <w:t>Consent</w:t>
      </w:r>
      <w:proofErr w:type="spellEnd"/>
      <w:r w:rsidR="003148D9" w:rsidRPr="00C055DD">
        <w:rPr>
          <w:i/>
          <w:iCs/>
        </w:rPr>
        <w:t xml:space="preserve"> by Nina </w:t>
      </w:r>
      <w:proofErr w:type="spellStart"/>
      <w:r w:rsidR="003148D9" w:rsidRPr="00C055DD">
        <w:rPr>
          <w:i/>
          <w:iCs/>
        </w:rPr>
        <w:t>Raine</w:t>
      </w:r>
      <w:proofErr w:type="spellEnd"/>
      <w:r w:rsidR="003148D9" w:rsidRPr="00C055DD">
        <w:rPr>
          <w:i/>
          <w:iCs/>
        </w:rPr>
        <w:t xml:space="preserve">, </w:t>
      </w:r>
      <w:r w:rsidR="004C612C">
        <w:rPr>
          <w:i/>
          <w:iCs/>
        </w:rPr>
        <w:t xml:space="preserve">In: </w:t>
      </w:r>
      <w:proofErr w:type="spellStart"/>
      <w:r w:rsidR="004C612C">
        <w:rPr>
          <w:i/>
          <w:iCs/>
        </w:rPr>
        <w:t>Y</w:t>
      </w:r>
      <w:r w:rsidR="003148D9" w:rsidRPr="00C055DD">
        <w:rPr>
          <w:i/>
          <w:iCs/>
        </w:rPr>
        <w:t>ou</w:t>
      </w:r>
      <w:r w:rsidR="004C612C">
        <w:rPr>
          <w:i/>
          <w:iCs/>
        </w:rPr>
        <w:t>Tube</w:t>
      </w:r>
      <w:proofErr w:type="spellEnd"/>
      <w:r w:rsidR="004C612C">
        <w:rPr>
          <w:i/>
          <w:iCs/>
        </w:rPr>
        <w:t xml:space="preserve"> </w:t>
      </w:r>
      <w:r w:rsidR="004C612C" w:rsidRPr="004C612C">
        <w:rPr>
          <w:i/>
          <w:iCs/>
        </w:rPr>
        <w:t>[online]</w:t>
      </w:r>
      <w:r w:rsidR="004C612C">
        <w:rPr>
          <w:i/>
          <w:iCs/>
        </w:rPr>
        <w:t>. 19.08.2021.</w:t>
      </w:r>
      <w:r w:rsidR="00F2227E">
        <w:rPr>
          <w:i/>
          <w:iCs/>
        </w:rPr>
        <w:t>)</w:t>
      </w:r>
    </w:p>
    <w:p w:rsidR="00466E32" w:rsidRDefault="00466E32" w:rsidP="003D12E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:rsidR="000643EF" w:rsidRDefault="000643EF" w:rsidP="004514DD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  <w:r>
        <w:rPr>
          <w:rFonts w:cs="Calibri"/>
          <w:bCs/>
          <w:color w:val="000000"/>
          <w:highlight w:val="white"/>
        </w:rPr>
        <w:t xml:space="preserve">Scénu navrhl </w:t>
      </w:r>
      <w:r w:rsidRPr="00C055DD">
        <w:rPr>
          <w:rFonts w:cs="Calibri"/>
          <w:b/>
          <w:color w:val="000000"/>
          <w:highlight w:val="white"/>
        </w:rPr>
        <w:t>Michal Syrový</w:t>
      </w:r>
      <w:r>
        <w:rPr>
          <w:rFonts w:cs="Calibri"/>
          <w:bCs/>
          <w:color w:val="000000"/>
          <w:highlight w:val="white"/>
        </w:rPr>
        <w:t xml:space="preserve">, kostýmy </w:t>
      </w:r>
      <w:proofErr w:type="spellStart"/>
      <w:r w:rsidRPr="00C055DD">
        <w:rPr>
          <w:rFonts w:cs="Calibri"/>
          <w:b/>
          <w:color w:val="000000"/>
          <w:highlight w:val="white"/>
        </w:rPr>
        <w:t>Agnieszka</w:t>
      </w:r>
      <w:proofErr w:type="spellEnd"/>
      <w:r w:rsidRPr="00C055DD">
        <w:rPr>
          <w:rFonts w:cs="Calibri"/>
          <w:b/>
          <w:color w:val="000000"/>
          <w:highlight w:val="white"/>
        </w:rPr>
        <w:t xml:space="preserve"> Pátá</w:t>
      </w:r>
      <w:r w:rsidRPr="00B521F3">
        <w:rPr>
          <w:rFonts w:cs="Calibri"/>
          <w:bCs/>
          <w:color w:val="000000"/>
        </w:rPr>
        <w:t xml:space="preserve"> </w:t>
      </w:r>
      <w:proofErr w:type="spellStart"/>
      <w:r w:rsidRPr="00C055DD">
        <w:rPr>
          <w:rFonts w:cs="Calibri"/>
          <w:b/>
          <w:color w:val="000000"/>
          <w:highlight w:val="white"/>
        </w:rPr>
        <w:t>Oldak</w:t>
      </w:r>
      <w:proofErr w:type="spellEnd"/>
      <w:r w:rsidR="004514DD">
        <w:rPr>
          <w:rFonts w:cs="Calibri"/>
          <w:bCs/>
          <w:color w:val="000000"/>
        </w:rPr>
        <w:t xml:space="preserve">, </w:t>
      </w:r>
      <w:r>
        <w:rPr>
          <w:rFonts w:cs="Calibri"/>
          <w:bCs/>
          <w:color w:val="000000"/>
        </w:rPr>
        <w:t xml:space="preserve">hudbu složil </w:t>
      </w:r>
      <w:r w:rsidRPr="00C055DD">
        <w:rPr>
          <w:rFonts w:cs="Calibri"/>
          <w:b/>
          <w:color w:val="000000"/>
          <w:highlight w:val="white"/>
        </w:rPr>
        <w:t>Petr</w:t>
      </w:r>
      <w:r>
        <w:rPr>
          <w:rFonts w:cs="Calibri"/>
          <w:bCs/>
          <w:color w:val="000000"/>
        </w:rPr>
        <w:t xml:space="preserve"> </w:t>
      </w:r>
      <w:r w:rsidRPr="00C055DD">
        <w:rPr>
          <w:rFonts w:cs="Calibri"/>
          <w:b/>
          <w:color w:val="000000"/>
          <w:highlight w:val="white"/>
        </w:rPr>
        <w:t>Zeman</w:t>
      </w:r>
      <w:r>
        <w:rPr>
          <w:rFonts w:cs="Calibri"/>
          <w:bCs/>
          <w:color w:val="000000"/>
        </w:rPr>
        <w:t xml:space="preserve">. Stejný inscenační tým společně s režisérem Adamem Doležalem vytvořil pro </w:t>
      </w:r>
      <w:r w:rsidR="00C055DD">
        <w:rPr>
          <w:rFonts w:cs="Calibri"/>
          <w:bCs/>
          <w:color w:val="000000"/>
        </w:rPr>
        <w:t>plzeňský činoherní soubor</w:t>
      </w:r>
      <w:r>
        <w:rPr>
          <w:rFonts w:cs="Calibri"/>
          <w:bCs/>
          <w:color w:val="000000"/>
        </w:rPr>
        <w:t xml:space="preserve"> úspěšnou inscenaci Čarodějky ze </w:t>
      </w:r>
      <w:proofErr w:type="spellStart"/>
      <w:r>
        <w:rPr>
          <w:rFonts w:cs="Calibri"/>
          <w:bCs/>
          <w:color w:val="000000"/>
        </w:rPr>
        <w:t>Salemu</w:t>
      </w:r>
      <w:proofErr w:type="spellEnd"/>
      <w:r w:rsidR="004514DD">
        <w:rPr>
          <w:rFonts w:cs="Calibri"/>
          <w:bCs/>
          <w:color w:val="000000"/>
        </w:rPr>
        <w:t xml:space="preserve">. Hra zazní v překladu </w:t>
      </w:r>
      <w:r w:rsidR="004514DD" w:rsidRPr="00C055DD">
        <w:rPr>
          <w:rFonts w:cs="Calibri"/>
          <w:b/>
          <w:color w:val="000000"/>
        </w:rPr>
        <w:t>Šimona Dominika</w:t>
      </w:r>
      <w:r w:rsidR="004514DD">
        <w:rPr>
          <w:rFonts w:cs="Calibri"/>
          <w:bCs/>
          <w:color w:val="000000"/>
        </w:rPr>
        <w:t xml:space="preserve">, </w:t>
      </w:r>
      <w:r w:rsidR="00D2129B">
        <w:rPr>
          <w:rFonts w:cs="Calibri"/>
          <w:bCs/>
          <w:color w:val="000000"/>
        </w:rPr>
        <w:t xml:space="preserve">kterého plzeňské publikum </w:t>
      </w:r>
      <w:r w:rsidR="00C055DD">
        <w:rPr>
          <w:rFonts w:cs="Calibri"/>
          <w:bCs/>
          <w:color w:val="000000"/>
        </w:rPr>
        <w:t>může znát</w:t>
      </w:r>
      <w:r w:rsidR="00D2129B">
        <w:rPr>
          <w:rFonts w:cs="Calibri"/>
          <w:bCs/>
          <w:color w:val="000000"/>
        </w:rPr>
        <w:t xml:space="preserve"> jako režiséra Postřižin nebo válečné komedie</w:t>
      </w:r>
      <w:r w:rsidR="00C055DD">
        <w:rPr>
          <w:rFonts w:cs="Calibri"/>
          <w:bCs/>
          <w:color w:val="000000"/>
        </w:rPr>
        <w:t xml:space="preserve"> Být nebo nebýt. </w:t>
      </w:r>
    </w:p>
    <w:p w:rsidR="00C055DD" w:rsidRDefault="00C055DD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:rsidR="00D353BA" w:rsidRDefault="00A83300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  <w:r w:rsidR="00D353BA">
        <w:rPr>
          <w:rFonts w:cs="Calibri"/>
          <w:color w:val="000000"/>
          <w:highlight w:val="white"/>
        </w:rPr>
        <w:br w:type="page"/>
      </w:r>
    </w:p>
    <w:p w:rsidR="00F25C5D" w:rsidRDefault="00F25C5D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proofErr w:type="spellStart"/>
      <w:r>
        <w:rPr>
          <w:rFonts w:cs="Calibri"/>
          <w:color w:val="000000"/>
          <w:highlight w:val="white"/>
        </w:rPr>
        <w:t>Nine</w:t>
      </w:r>
      <w:proofErr w:type="spellEnd"/>
      <w:r>
        <w:rPr>
          <w:rFonts w:cs="Calibri"/>
          <w:color w:val="000000"/>
          <w:highlight w:val="white"/>
        </w:rPr>
        <w:t xml:space="preserve"> </w:t>
      </w:r>
      <w:proofErr w:type="spellStart"/>
      <w:r>
        <w:rPr>
          <w:rFonts w:cs="Calibri"/>
          <w:color w:val="000000"/>
          <w:highlight w:val="white"/>
        </w:rPr>
        <w:t>Raine</w:t>
      </w:r>
      <w:proofErr w:type="spellEnd"/>
    </w:p>
    <w:p w:rsidR="00F25C5D" w:rsidRPr="008D4B51" w:rsidRDefault="00F25C5D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/>
          <w:sz w:val="36"/>
          <w:szCs w:val="36"/>
          <w:highlight w:val="white"/>
        </w:rPr>
      </w:pPr>
      <w:r w:rsidRPr="008D4B51">
        <w:rPr>
          <w:rFonts w:cs="Calibri"/>
          <w:b/>
          <w:bCs/>
          <w:color w:val="000000"/>
          <w:sz w:val="36"/>
          <w:szCs w:val="36"/>
          <w:highlight w:val="white"/>
        </w:rPr>
        <w:t>Souhlas</w:t>
      </w:r>
    </w:p>
    <w:p w:rsidR="00F25C5D" w:rsidRDefault="00F25C5D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F25C5D" w:rsidRDefault="00F25C5D" w:rsidP="000F5205">
      <w:pPr>
        <w:tabs>
          <w:tab w:val="left" w:pos="2268"/>
          <w:tab w:val="left" w:pos="10348"/>
        </w:tabs>
        <w:spacing w:line="276" w:lineRule="auto"/>
        <w:ind w:right="142"/>
        <w:rPr>
          <w:rFonts w:cs="Calibri"/>
          <w:color w:val="000000"/>
        </w:rPr>
      </w:pPr>
      <w:r w:rsidRPr="00F25C5D">
        <w:rPr>
          <w:rFonts w:cs="Calibri"/>
          <w:color w:val="000000"/>
        </w:rPr>
        <w:t>Překlad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Šimon Dominik</w:t>
      </w:r>
      <w:bookmarkStart w:id="0" w:name="_GoBack"/>
      <w:bookmarkEnd w:id="0"/>
    </w:p>
    <w:p w:rsidR="00F25C5D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F25C5D">
        <w:rPr>
          <w:rFonts w:cs="Calibri"/>
          <w:color w:val="000000"/>
        </w:rPr>
        <w:t>Režie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Adam</w:t>
      </w:r>
      <w:r w:rsidRPr="00F25C5D">
        <w:rPr>
          <w:rFonts w:cs="Calibri"/>
          <w:color w:val="000000"/>
        </w:rPr>
        <w:t xml:space="preserve"> </w:t>
      </w:r>
      <w:r w:rsidRPr="008D4B51">
        <w:rPr>
          <w:rFonts w:cs="Calibri"/>
          <w:b/>
          <w:bCs/>
          <w:color w:val="000000"/>
        </w:rPr>
        <w:t>Doležal</w:t>
      </w:r>
    </w:p>
    <w:p w:rsidR="00F25C5D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F25C5D">
        <w:rPr>
          <w:rFonts w:cs="Calibri"/>
          <w:color w:val="000000"/>
        </w:rPr>
        <w:t>Dramaturgie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Klára</w:t>
      </w:r>
      <w:r w:rsidRPr="00F25C5D">
        <w:rPr>
          <w:rFonts w:cs="Calibri"/>
          <w:color w:val="000000"/>
        </w:rPr>
        <w:t xml:space="preserve"> </w:t>
      </w:r>
      <w:r w:rsidRPr="008D4B51">
        <w:rPr>
          <w:rFonts w:cs="Calibri"/>
          <w:b/>
          <w:bCs/>
          <w:color w:val="000000"/>
        </w:rPr>
        <w:t>Špičková</w:t>
      </w: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F25C5D">
        <w:rPr>
          <w:rFonts w:cs="Calibri"/>
          <w:color w:val="000000"/>
        </w:rPr>
        <w:t>Scéna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Michal</w:t>
      </w:r>
      <w:r w:rsidRPr="00F25C5D">
        <w:rPr>
          <w:rFonts w:cs="Calibri"/>
          <w:color w:val="000000"/>
        </w:rPr>
        <w:t xml:space="preserve"> </w:t>
      </w:r>
      <w:r w:rsidRPr="008D4B51">
        <w:rPr>
          <w:rFonts w:cs="Calibri"/>
          <w:b/>
          <w:bCs/>
          <w:color w:val="000000"/>
        </w:rPr>
        <w:t>Syrový</w:t>
      </w: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F25C5D">
        <w:rPr>
          <w:rFonts w:cs="Calibri"/>
          <w:color w:val="000000"/>
        </w:rPr>
        <w:t>Kostýmy</w:t>
      </w:r>
      <w:r w:rsidR="008D4B51">
        <w:rPr>
          <w:rFonts w:cs="Calibri"/>
          <w:color w:val="000000"/>
        </w:rPr>
        <w:tab/>
      </w:r>
      <w:proofErr w:type="spellStart"/>
      <w:r w:rsidRPr="008D4B51">
        <w:rPr>
          <w:rFonts w:cs="Calibri"/>
          <w:b/>
          <w:bCs/>
          <w:color w:val="000000"/>
        </w:rPr>
        <w:t>Agnieszka</w:t>
      </w:r>
      <w:proofErr w:type="spellEnd"/>
      <w:r w:rsidRPr="008D4B51">
        <w:rPr>
          <w:rFonts w:cs="Calibri"/>
          <w:b/>
          <w:bCs/>
          <w:color w:val="000000"/>
        </w:rPr>
        <w:t xml:space="preserve"> Pátá </w:t>
      </w:r>
      <w:proofErr w:type="spellStart"/>
      <w:r w:rsidRPr="008D4B51">
        <w:rPr>
          <w:rFonts w:cs="Calibri"/>
          <w:b/>
          <w:bCs/>
          <w:color w:val="000000"/>
        </w:rPr>
        <w:t>Oldak</w:t>
      </w:r>
      <w:proofErr w:type="spellEnd"/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F25C5D">
        <w:rPr>
          <w:rFonts w:cs="Calibri"/>
          <w:color w:val="000000"/>
        </w:rPr>
        <w:t>Hudba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Petr</w:t>
      </w:r>
      <w:r w:rsidRPr="00F25C5D">
        <w:rPr>
          <w:rFonts w:cs="Calibri"/>
          <w:color w:val="000000"/>
        </w:rPr>
        <w:t xml:space="preserve"> </w:t>
      </w:r>
      <w:r w:rsidRPr="008D4B51">
        <w:rPr>
          <w:rFonts w:cs="Calibri"/>
          <w:b/>
          <w:bCs/>
          <w:color w:val="000000"/>
        </w:rPr>
        <w:t>Zeman</w:t>
      </w: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rPr>
          <w:rFonts w:cs="Calibri"/>
          <w:color w:val="000000"/>
        </w:rPr>
      </w:pPr>
      <w:r w:rsidRPr="00F25C5D">
        <w:rPr>
          <w:rFonts w:cs="Calibri"/>
          <w:color w:val="000000"/>
        </w:rPr>
        <w:t>Světelný design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Jakub</w:t>
      </w:r>
      <w:r w:rsidRPr="00F25C5D">
        <w:rPr>
          <w:rFonts w:cs="Calibri"/>
          <w:color w:val="000000"/>
        </w:rPr>
        <w:t xml:space="preserve"> </w:t>
      </w:r>
      <w:r w:rsidRPr="008D4B51">
        <w:rPr>
          <w:rFonts w:cs="Calibri"/>
          <w:b/>
          <w:bCs/>
          <w:color w:val="000000"/>
        </w:rPr>
        <w:t>Sloup</w:t>
      </w:r>
    </w:p>
    <w:p w:rsidR="008D4B51" w:rsidRDefault="008D4B51" w:rsidP="00F25C5D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25C5D">
        <w:rPr>
          <w:rFonts w:cs="Calibri"/>
          <w:color w:val="000000"/>
        </w:rPr>
        <w:t>Edward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Petr Urban</w:t>
      </w: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25C5D">
        <w:rPr>
          <w:rFonts w:cs="Calibri"/>
          <w:color w:val="000000"/>
        </w:rPr>
        <w:t>Kitty</w:t>
      </w:r>
      <w:proofErr w:type="spellEnd"/>
      <w:r w:rsidRPr="00F25C5D">
        <w:rPr>
          <w:rFonts w:cs="Calibri"/>
          <w:color w:val="000000"/>
        </w:rPr>
        <w:t>, jeho žena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Andrea</w:t>
      </w:r>
      <w:r w:rsidRPr="00F25C5D">
        <w:rPr>
          <w:rFonts w:cs="Calibri"/>
          <w:color w:val="000000"/>
        </w:rPr>
        <w:t xml:space="preserve"> </w:t>
      </w:r>
      <w:r w:rsidRPr="008D4B51">
        <w:rPr>
          <w:rFonts w:cs="Calibri"/>
          <w:b/>
          <w:bCs/>
          <w:color w:val="000000"/>
        </w:rPr>
        <w:t>Mohylová</w:t>
      </w: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25C5D">
        <w:rPr>
          <w:rFonts w:cs="Calibri"/>
          <w:color w:val="000000"/>
        </w:rPr>
        <w:t>Jake</w:t>
      </w:r>
      <w:proofErr w:type="spellEnd"/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Matyáš</w:t>
      </w:r>
      <w:r w:rsidRPr="00F25C5D">
        <w:rPr>
          <w:rFonts w:cs="Calibri"/>
          <w:color w:val="000000"/>
        </w:rPr>
        <w:t xml:space="preserve"> </w:t>
      </w:r>
      <w:r w:rsidRPr="008D4B51">
        <w:rPr>
          <w:rFonts w:cs="Calibri"/>
          <w:b/>
          <w:bCs/>
          <w:color w:val="000000"/>
        </w:rPr>
        <w:t>Darnady</w:t>
      </w: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25C5D">
        <w:rPr>
          <w:rFonts w:cs="Calibri"/>
          <w:color w:val="000000"/>
        </w:rPr>
        <w:t>Rachel, jeho žena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Jana</w:t>
      </w:r>
      <w:r w:rsidRPr="00F25C5D">
        <w:rPr>
          <w:rFonts w:cs="Calibri"/>
          <w:color w:val="000000"/>
        </w:rPr>
        <w:t xml:space="preserve"> </w:t>
      </w:r>
      <w:r w:rsidRPr="008D4B51">
        <w:rPr>
          <w:rFonts w:cs="Calibri"/>
          <w:b/>
          <w:bCs/>
          <w:color w:val="000000"/>
        </w:rPr>
        <w:t>Ondrušková</w:t>
      </w: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F25C5D">
        <w:rPr>
          <w:rFonts w:cs="Calibri"/>
          <w:color w:val="000000"/>
        </w:rPr>
        <w:t>Tim</w:t>
      </w:r>
      <w:proofErr w:type="spellEnd"/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Libor Stach</w:t>
      </w:r>
    </w:p>
    <w:p w:rsidR="008D4B51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F25C5D">
        <w:rPr>
          <w:rFonts w:cs="Calibri"/>
          <w:color w:val="000000"/>
        </w:rPr>
        <w:t>Zara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Zuzana</w:t>
      </w:r>
      <w:r w:rsidRPr="00F25C5D">
        <w:rPr>
          <w:rFonts w:cs="Calibri"/>
          <w:color w:val="000000"/>
        </w:rPr>
        <w:t xml:space="preserve"> </w:t>
      </w:r>
      <w:proofErr w:type="spellStart"/>
      <w:r w:rsidRPr="008D4B51">
        <w:rPr>
          <w:rFonts w:cs="Calibri"/>
          <w:b/>
          <w:bCs/>
          <w:color w:val="000000"/>
        </w:rPr>
        <w:t>Ščerbová</w:t>
      </w:r>
      <w:proofErr w:type="spellEnd"/>
    </w:p>
    <w:p w:rsidR="00F25C5D" w:rsidRDefault="00F25C5D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/>
        </w:rPr>
      </w:pPr>
      <w:proofErr w:type="spellStart"/>
      <w:r w:rsidRPr="00F25C5D">
        <w:rPr>
          <w:rFonts w:cs="Calibri"/>
          <w:color w:val="000000"/>
        </w:rPr>
        <w:t>Gayle</w:t>
      </w:r>
      <w:proofErr w:type="spellEnd"/>
      <w:r w:rsidRPr="00F25C5D">
        <w:rPr>
          <w:rFonts w:cs="Calibri"/>
          <w:color w:val="000000"/>
        </w:rPr>
        <w:t xml:space="preserve"> a Laura</w:t>
      </w:r>
      <w:r w:rsidR="008D4B51">
        <w:rPr>
          <w:rFonts w:cs="Calibri"/>
          <w:color w:val="000000"/>
        </w:rPr>
        <w:tab/>
      </w:r>
      <w:r w:rsidRPr="008D4B51">
        <w:rPr>
          <w:rFonts w:cs="Calibri"/>
          <w:b/>
          <w:bCs/>
          <w:color w:val="000000"/>
        </w:rPr>
        <w:t>Eliška Vocelová</w:t>
      </w:r>
    </w:p>
    <w:p w:rsidR="008D4B51" w:rsidRDefault="008D4B51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8D4B51" w:rsidRPr="005D1B48" w:rsidRDefault="008D4B51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/>
          <w:highlight w:val="white"/>
        </w:rPr>
      </w:pPr>
      <w:r w:rsidRPr="005D1B48">
        <w:rPr>
          <w:rFonts w:cs="Calibri"/>
          <w:b/>
          <w:bCs/>
          <w:color w:val="000000"/>
          <w:highlight w:val="white"/>
        </w:rPr>
        <w:t>Premiéra 15. června 2024 ve Velkém divadle</w:t>
      </w:r>
    </w:p>
    <w:p w:rsidR="005D1B48" w:rsidRDefault="005D1B48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Nejbližší repríza 19. června 2</w:t>
      </w:r>
      <w:r w:rsidR="00264769">
        <w:rPr>
          <w:rFonts w:cs="Calibri"/>
          <w:color w:val="000000"/>
          <w:highlight w:val="white"/>
        </w:rPr>
        <w:t>0</w:t>
      </w:r>
      <w:r>
        <w:rPr>
          <w:rFonts w:cs="Calibri"/>
          <w:color w:val="000000"/>
          <w:highlight w:val="white"/>
        </w:rPr>
        <w:t>24</w:t>
      </w:r>
    </w:p>
    <w:p w:rsidR="008D4B51" w:rsidRDefault="008D4B51" w:rsidP="008D4B51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8A378E" w:rsidRPr="00910EB8" w:rsidRDefault="008A378E" w:rsidP="001B40F5"/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757" w:rsidRDefault="00D27757" w:rsidP="00B85134">
      <w:r>
        <w:separator/>
      </w:r>
    </w:p>
  </w:endnote>
  <w:endnote w:type="continuationSeparator" w:id="0">
    <w:p w:rsidR="00D27757" w:rsidRDefault="00D27757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757" w:rsidRDefault="00D27757" w:rsidP="00B85134">
      <w:r>
        <w:separator/>
      </w:r>
    </w:p>
  </w:footnote>
  <w:footnote w:type="continuationSeparator" w:id="0">
    <w:p w:rsidR="00D27757" w:rsidRDefault="00D27757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56C8"/>
    <w:rsid w:val="00032883"/>
    <w:rsid w:val="000643EF"/>
    <w:rsid w:val="00075D2E"/>
    <w:rsid w:val="00076726"/>
    <w:rsid w:val="00082531"/>
    <w:rsid w:val="000A04BC"/>
    <w:rsid w:val="000B24ED"/>
    <w:rsid w:val="000B3403"/>
    <w:rsid w:val="000B70ED"/>
    <w:rsid w:val="000C49C3"/>
    <w:rsid w:val="000C5CE6"/>
    <w:rsid w:val="000D5070"/>
    <w:rsid w:val="000D594C"/>
    <w:rsid w:val="000E0A83"/>
    <w:rsid w:val="000E5956"/>
    <w:rsid w:val="000F5205"/>
    <w:rsid w:val="000F6386"/>
    <w:rsid w:val="000F7B64"/>
    <w:rsid w:val="00106FF0"/>
    <w:rsid w:val="001215D5"/>
    <w:rsid w:val="001357E7"/>
    <w:rsid w:val="00146ADE"/>
    <w:rsid w:val="001531B4"/>
    <w:rsid w:val="00154557"/>
    <w:rsid w:val="00156947"/>
    <w:rsid w:val="00164600"/>
    <w:rsid w:val="0017001F"/>
    <w:rsid w:val="00172D65"/>
    <w:rsid w:val="00175C43"/>
    <w:rsid w:val="00194850"/>
    <w:rsid w:val="001A2B5D"/>
    <w:rsid w:val="001A61D1"/>
    <w:rsid w:val="001A62D9"/>
    <w:rsid w:val="001B0603"/>
    <w:rsid w:val="001B40F5"/>
    <w:rsid w:val="001C08FE"/>
    <w:rsid w:val="001C5A4A"/>
    <w:rsid w:val="001D3F2D"/>
    <w:rsid w:val="001D557F"/>
    <w:rsid w:val="001E11A2"/>
    <w:rsid w:val="00204902"/>
    <w:rsid w:val="00204C18"/>
    <w:rsid w:val="00213C25"/>
    <w:rsid w:val="002204E3"/>
    <w:rsid w:val="0022566E"/>
    <w:rsid w:val="0023152B"/>
    <w:rsid w:val="00244172"/>
    <w:rsid w:val="0025303A"/>
    <w:rsid w:val="00264769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E08D6"/>
    <w:rsid w:val="002E14D7"/>
    <w:rsid w:val="002E5E02"/>
    <w:rsid w:val="002E7274"/>
    <w:rsid w:val="00301FFC"/>
    <w:rsid w:val="00303814"/>
    <w:rsid w:val="003148D9"/>
    <w:rsid w:val="00316723"/>
    <w:rsid w:val="00320BEC"/>
    <w:rsid w:val="0032300E"/>
    <w:rsid w:val="003255F3"/>
    <w:rsid w:val="00327362"/>
    <w:rsid w:val="0033044A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819D8"/>
    <w:rsid w:val="00385AA9"/>
    <w:rsid w:val="00387D07"/>
    <w:rsid w:val="003A2C33"/>
    <w:rsid w:val="003B08EE"/>
    <w:rsid w:val="003B6824"/>
    <w:rsid w:val="003C1EC0"/>
    <w:rsid w:val="003D12EB"/>
    <w:rsid w:val="003D684D"/>
    <w:rsid w:val="003E10C4"/>
    <w:rsid w:val="003E1389"/>
    <w:rsid w:val="003F265E"/>
    <w:rsid w:val="003F3AC5"/>
    <w:rsid w:val="00406757"/>
    <w:rsid w:val="00414900"/>
    <w:rsid w:val="004219F5"/>
    <w:rsid w:val="00444C8C"/>
    <w:rsid w:val="00445570"/>
    <w:rsid w:val="004467EB"/>
    <w:rsid w:val="00446CD4"/>
    <w:rsid w:val="0045029C"/>
    <w:rsid w:val="004514DD"/>
    <w:rsid w:val="00466E32"/>
    <w:rsid w:val="004760C2"/>
    <w:rsid w:val="00480FB4"/>
    <w:rsid w:val="00482CE3"/>
    <w:rsid w:val="0048577E"/>
    <w:rsid w:val="00495E23"/>
    <w:rsid w:val="004B1152"/>
    <w:rsid w:val="004B1E35"/>
    <w:rsid w:val="004B28F0"/>
    <w:rsid w:val="004B62FB"/>
    <w:rsid w:val="004C0A93"/>
    <w:rsid w:val="004C612C"/>
    <w:rsid w:val="004E41C7"/>
    <w:rsid w:val="004F2C71"/>
    <w:rsid w:val="004F2D44"/>
    <w:rsid w:val="004F7182"/>
    <w:rsid w:val="00510C3E"/>
    <w:rsid w:val="005219BA"/>
    <w:rsid w:val="00540582"/>
    <w:rsid w:val="005434DB"/>
    <w:rsid w:val="00545E1A"/>
    <w:rsid w:val="005572DA"/>
    <w:rsid w:val="00566D96"/>
    <w:rsid w:val="0057050E"/>
    <w:rsid w:val="005731BB"/>
    <w:rsid w:val="00592F3A"/>
    <w:rsid w:val="005A7F9E"/>
    <w:rsid w:val="005B12BB"/>
    <w:rsid w:val="005B4E39"/>
    <w:rsid w:val="005C28D7"/>
    <w:rsid w:val="005C4C32"/>
    <w:rsid w:val="005D1B48"/>
    <w:rsid w:val="005D4FD5"/>
    <w:rsid w:val="005E37F5"/>
    <w:rsid w:val="005E76FE"/>
    <w:rsid w:val="00620926"/>
    <w:rsid w:val="00622E19"/>
    <w:rsid w:val="006261F4"/>
    <w:rsid w:val="00630B4A"/>
    <w:rsid w:val="00634D18"/>
    <w:rsid w:val="006416B2"/>
    <w:rsid w:val="00642C38"/>
    <w:rsid w:val="00650AA0"/>
    <w:rsid w:val="00660AD0"/>
    <w:rsid w:val="00660F30"/>
    <w:rsid w:val="00667DB4"/>
    <w:rsid w:val="006A01FE"/>
    <w:rsid w:val="006A4A99"/>
    <w:rsid w:val="006B1CB9"/>
    <w:rsid w:val="006C017A"/>
    <w:rsid w:val="006C06BA"/>
    <w:rsid w:val="006C5BFF"/>
    <w:rsid w:val="006C6971"/>
    <w:rsid w:val="006C6F74"/>
    <w:rsid w:val="006D132F"/>
    <w:rsid w:val="006D4E1B"/>
    <w:rsid w:val="006D6B22"/>
    <w:rsid w:val="006E24AE"/>
    <w:rsid w:val="006F4BC8"/>
    <w:rsid w:val="006F7573"/>
    <w:rsid w:val="007006E6"/>
    <w:rsid w:val="007254BD"/>
    <w:rsid w:val="007300CB"/>
    <w:rsid w:val="00736723"/>
    <w:rsid w:val="00742C80"/>
    <w:rsid w:val="00745C66"/>
    <w:rsid w:val="00756BDC"/>
    <w:rsid w:val="00757977"/>
    <w:rsid w:val="00774413"/>
    <w:rsid w:val="00783E19"/>
    <w:rsid w:val="007848E2"/>
    <w:rsid w:val="00784DDA"/>
    <w:rsid w:val="007A1C71"/>
    <w:rsid w:val="007A2300"/>
    <w:rsid w:val="007B3575"/>
    <w:rsid w:val="007C0B0B"/>
    <w:rsid w:val="007C2954"/>
    <w:rsid w:val="007C3130"/>
    <w:rsid w:val="007C413A"/>
    <w:rsid w:val="007C7CAA"/>
    <w:rsid w:val="007D0A20"/>
    <w:rsid w:val="007D6E23"/>
    <w:rsid w:val="007E7408"/>
    <w:rsid w:val="007F25ED"/>
    <w:rsid w:val="007F6EB1"/>
    <w:rsid w:val="00802A86"/>
    <w:rsid w:val="00824176"/>
    <w:rsid w:val="008360C2"/>
    <w:rsid w:val="00837052"/>
    <w:rsid w:val="00852575"/>
    <w:rsid w:val="008539D1"/>
    <w:rsid w:val="00855F44"/>
    <w:rsid w:val="00866987"/>
    <w:rsid w:val="008909E4"/>
    <w:rsid w:val="0089230D"/>
    <w:rsid w:val="00895E7D"/>
    <w:rsid w:val="00897F17"/>
    <w:rsid w:val="008A378E"/>
    <w:rsid w:val="008A6ABA"/>
    <w:rsid w:val="008C1696"/>
    <w:rsid w:val="008D1CD2"/>
    <w:rsid w:val="008D4B51"/>
    <w:rsid w:val="008D7709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52E6A"/>
    <w:rsid w:val="0096344C"/>
    <w:rsid w:val="009741EE"/>
    <w:rsid w:val="00982D53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22DE"/>
    <w:rsid w:val="00A0781A"/>
    <w:rsid w:val="00A15566"/>
    <w:rsid w:val="00A16A5F"/>
    <w:rsid w:val="00A47759"/>
    <w:rsid w:val="00A5378F"/>
    <w:rsid w:val="00A61A2B"/>
    <w:rsid w:val="00A640AA"/>
    <w:rsid w:val="00A83300"/>
    <w:rsid w:val="00AA661B"/>
    <w:rsid w:val="00AB51F6"/>
    <w:rsid w:val="00AD3CDF"/>
    <w:rsid w:val="00AE01C0"/>
    <w:rsid w:val="00AE171F"/>
    <w:rsid w:val="00AE48CD"/>
    <w:rsid w:val="00B04C63"/>
    <w:rsid w:val="00B263B3"/>
    <w:rsid w:val="00B27CC9"/>
    <w:rsid w:val="00B46DB2"/>
    <w:rsid w:val="00B500E0"/>
    <w:rsid w:val="00B521F3"/>
    <w:rsid w:val="00B62D72"/>
    <w:rsid w:val="00B65624"/>
    <w:rsid w:val="00B65794"/>
    <w:rsid w:val="00B662AC"/>
    <w:rsid w:val="00B72C6F"/>
    <w:rsid w:val="00B73A6C"/>
    <w:rsid w:val="00B815A4"/>
    <w:rsid w:val="00B83A6D"/>
    <w:rsid w:val="00B85134"/>
    <w:rsid w:val="00B87571"/>
    <w:rsid w:val="00B900DA"/>
    <w:rsid w:val="00B919E9"/>
    <w:rsid w:val="00B9388A"/>
    <w:rsid w:val="00B96900"/>
    <w:rsid w:val="00BA5A6B"/>
    <w:rsid w:val="00BB1265"/>
    <w:rsid w:val="00BC005D"/>
    <w:rsid w:val="00BE2BF5"/>
    <w:rsid w:val="00BF371D"/>
    <w:rsid w:val="00C055DD"/>
    <w:rsid w:val="00C06818"/>
    <w:rsid w:val="00C120B7"/>
    <w:rsid w:val="00C20BD7"/>
    <w:rsid w:val="00C25A38"/>
    <w:rsid w:val="00C33BC6"/>
    <w:rsid w:val="00C404C9"/>
    <w:rsid w:val="00C42EC9"/>
    <w:rsid w:val="00C4437D"/>
    <w:rsid w:val="00C6005D"/>
    <w:rsid w:val="00C62D53"/>
    <w:rsid w:val="00C66BE0"/>
    <w:rsid w:val="00C749FB"/>
    <w:rsid w:val="00C864AC"/>
    <w:rsid w:val="00CB3A76"/>
    <w:rsid w:val="00CB729A"/>
    <w:rsid w:val="00CC0C76"/>
    <w:rsid w:val="00CC14D6"/>
    <w:rsid w:val="00CC1D8B"/>
    <w:rsid w:val="00CD436B"/>
    <w:rsid w:val="00CD63EA"/>
    <w:rsid w:val="00CD6896"/>
    <w:rsid w:val="00CE4352"/>
    <w:rsid w:val="00CF6774"/>
    <w:rsid w:val="00CF7038"/>
    <w:rsid w:val="00D00423"/>
    <w:rsid w:val="00D010CD"/>
    <w:rsid w:val="00D03E6B"/>
    <w:rsid w:val="00D04A02"/>
    <w:rsid w:val="00D04F67"/>
    <w:rsid w:val="00D11AFA"/>
    <w:rsid w:val="00D20D0F"/>
    <w:rsid w:val="00D2129B"/>
    <w:rsid w:val="00D246F4"/>
    <w:rsid w:val="00D27757"/>
    <w:rsid w:val="00D3056F"/>
    <w:rsid w:val="00D31DDE"/>
    <w:rsid w:val="00D353BA"/>
    <w:rsid w:val="00D355F8"/>
    <w:rsid w:val="00D51AFE"/>
    <w:rsid w:val="00D65BEC"/>
    <w:rsid w:val="00D660CD"/>
    <w:rsid w:val="00D76525"/>
    <w:rsid w:val="00D80395"/>
    <w:rsid w:val="00D94E5D"/>
    <w:rsid w:val="00D95ABF"/>
    <w:rsid w:val="00DA02B8"/>
    <w:rsid w:val="00DB5283"/>
    <w:rsid w:val="00DB771B"/>
    <w:rsid w:val="00DC3EE6"/>
    <w:rsid w:val="00DC58CA"/>
    <w:rsid w:val="00DD3B72"/>
    <w:rsid w:val="00DD6D22"/>
    <w:rsid w:val="00DF2710"/>
    <w:rsid w:val="00DF72BF"/>
    <w:rsid w:val="00E013A9"/>
    <w:rsid w:val="00E054F9"/>
    <w:rsid w:val="00E16086"/>
    <w:rsid w:val="00E20E5E"/>
    <w:rsid w:val="00E31F58"/>
    <w:rsid w:val="00E32E09"/>
    <w:rsid w:val="00E32FAA"/>
    <w:rsid w:val="00E35725"/>
    <w:rsid w:val="00E42434"/>
    <w:rsid w:val="00E44604"/>
    <w:rsid w:val="00E5633F"/>
    <w:rsid w:val="00E6027C"/>
    <w:rsid w:val="00E70707"/>
    <w:rsid w:val="00E762D7"/>
    <w:rsid w:val="00E80F52"/>
    <w:rsid w:val="00E82499"/>
    <w:rsid w:val="00E85225"/>
    <w:rsid w:val="00EA187A"/>
    <w:rsid w:val="00EA4DF8"/>
    <w:rsid w:val="00EB176C"/>
    <w:rsid w:val="00EC0698"/>
    <w:rsid w:val="00EC3409"/>
    <w:rsid w:val="00ED3EAD"/>
    <w:rsid w:val="00EE351F"/>
    <w:rsid w:val="00EE3995"/>
    <w:rsid w:val="00F10BAB"/>
    <w:rsid w:val="00F2227E"/>
    <w:rsid w:val="00F25C5D"/>
    <w:rsid w:val="00F37190"/>
    <w:rsid w:val="00F43397"/>
    <w:rsid w:val="00F52A3B"/>
    <w:rsid w:val="00F566D7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8F7019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CDFF34-20C9-45A7-87D3-B37DB1E7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6</cp:revision>
  <cp:lastPrinted>2018-11-13T14:31:00Z</cp:lastPrinted>
  <dcterms:created xsi:type="dcterms:W3CDTF">2024-06-05T07:04:00Z</dcterms:created>
  <dcterms:modified xsi:type="dcterms:W3CDTF">2024-06-12T12:24:00Z</dcterms:modified>
</cp:coreProperties>
</file>